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528C79" w14:textId="549E75D7"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09564F">
        <w:rPr>
          <w:rFonts w:ascii="Times New Roman" w:hAnsi="Times New Roman" w:cs="Times New Roman"/>
          <w:sz w:val="24"/>
          <w:szCs w:val="24"/>
        </w:rPr>
        <w:t>10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1FD035B5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B22F0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C20057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7D5A81" w:rsidRPr="00031B59">
        <w:rPr>
          <w:rFonts w:ascii="Times New Roman" w:hAnsi="Times New Roman" w:cs="Times New Roman"/>
          <w:sz w:val="24"/>
          <w:szCs w:val="24"/>
        </w:rPr>
        <w:t xml:space="preserve">     </w:t>
      </w:r>
      <w:r w:rsidR="00CF3658" w:rsidRPr="00031B59">
        <w:rPr>
          <w:rFonts w:ascii="Times New Roman" w:hAnsi="Times New Roman" w:cs="Times New Roman"/>
          <w:sz w:val="24"/>
          <w:szCs w:val="24"/>
        </w:rPr>
        <w:t xml:space="preserve">  </w:t>
      </w:r>
      <w:r w:rsidR="0046699B" w:rsidRPr="00031B59">
        <w:rPr>
          <w:rFonts w:ascii="Times New Roman" w:hAnsi="Times New Roman" w:cs="Times New Roman"/>
          <w:sz w:val="24"/>
          <w:szCs w:val="24"/>
        </w:rPr>
        <w:t xml:space="preserve">   </w:t>
      </w:r>
      <w:r w:rsidR="00E27C87">
        <w:rPr>
          <w:rFonts w:ascii="Times New Roman" w:hAnsi="Times New Roman" w:cs="Times New Roman"/>
          <w:sz w:val="24"/>
          <w:szCs w:val="24"/>
        </w:rPr>
        <w:t xml:space="preserve">     </w:t>
      </w:r>
      <w:r w:rsidR="0009564F">
        <w:rPr>
          <w:rFonts w:ascii="Times New Roman" w:hAnsi="Times New Roman" w:cs="Times New Roman"/>
          <w:sz w:val="24"/>
          <w:szCs w:val="24"/>
        </w:rPr>
        <w:t>27</w:t>
      </w:r>
      <w:r w:rsidR="00E27C87">
        <w:rPr>
          <w:rFonts w:ascii="Times New Roman" w:hAnsi="Times New Roman" w:cs="Times New Roman"/>
          <w:sz w:val="24"/>
          <w:szCs w:val="24"/>
        </w:rPr>
        <w:t xml:space="preserve"> </w:t>
      </w:r>
      <w:r w:rsidR="0009564F">
        <w:rPr>
          <w:rFonts w:ascii="Times New Roman" w:hAnsi="Times New Roman" w:cs="Times New Roman"/>
          <w:sz w:val="24"/>
          <w:szCs w:val="24"/>
        </w:rPr>
        <w:t>августа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20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217497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987B01C" w14:textId="6E71D4EF"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нными постановлениями Правительства Ханты-Мансийского автономного округа – Югры от 10 августа 2012 года № 291-п, от 15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 w:rsidRPr="00DD4326">
        <w:rPr>
          <w:rFonts w:ascii="Times New Roman" w:hAnsi="Times New Roman" w:cs="Times New Roman"/>
          <w:sz w:val="24"/>
          <w:szCs w:val="24"/>
        </w:rPr>
        <w:t xml:space="preserve">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>
        <w:rPr>
          <w:rFonts w:ascii="Times New Roman" w:hAnsi="Times New Roman" w:cs="Times New Roman"/>
          <w:sz w:val="24"/>
          <w:szCs w:val="24"/>
        </w:rPr>
        <w:t xml:space="preserve">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 xml:space="preserve">от 2 ноября 2017 года </w:t>
      </w:r>
      <w:r w:rsidR="0083763B" w:rsidRPr="00477505">
        <w:rPr>
          <w:rFonts w:ascii="Times New Roman" w:hAnsi="Times New Roman"/>
          <w:sz w:val="24"/>
          <w:szCs w:val="24"/>
        </w:rPr>
        <w:t>№ 440-п</w:t>
      </w:r>
      <w:r w:rsidR="00BF5BCC" w:rsidRPr="00BF5BCC">
        <w:rPr>
          <w:rFonts w:ascii="Times New Roman" w:hAnsi="Times New Roman"/>
          <w:sz w:val="24"/>
          <w:szCs w:val="24"/>
        </w:rPr>
        <w:t>, от 25 октября 2018 года № 396-п</w:t>
      </w:r>
      <w:r w:rsidR="00111404">
        <w:rPr>
          <w:rFonts w:ascii="Times New Roman" w:hAnsi="Times New Roman"/>
          <w:sz w:val="24"/>
          <w:szCs w:val="24"/>
        </w:rPr>
        <w:t>, от 26 июля 2019 года № 246-п</w:t>
      </w:r>
      <w:r w:rsidR="0083763B" w:rsidRPr="0047750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761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CDEFC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10755C7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01694F13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0B397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6074CB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115E70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4C273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48973F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6C4324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2FC867FD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64A2B3A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14:paraId="085423F3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E990C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7636BD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14:paraId="4C2C2F1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617F42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6FFE51BC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0A9283C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1D5FAC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017DF3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949CA3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2EDE7778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99FCE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98705C0" w14:textId="77777777"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14:paraId="2BF47191" w14:textId="77777777" w:rsidR="002B3ACE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14:paraId="5BB580D8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D1CCF02" w14:textId="77777777"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353E7930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14:paraId="38BBEAC6" w14:textId="77777777"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C2A7A95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4AD7900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E07CAC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7BFBA6C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39589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30852E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61621F2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C52B16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B6B9A4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0A4692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742326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19420F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AC24AA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AB699C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A350D54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4D1A4C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8F693BA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68E10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14380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57CFF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88F51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B2E4A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79DA682C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DB4F54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5A7F205B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A0930E7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A5F2B3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25C7C44" w14:textId="77777777" w:rsidR="00C816BD" w:rsidRPr="002B3ACE" w:rsidRDefault="0083763B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главный врач 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частно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учреждени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я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здравоохранения </w:t>
                  </w:r>
                </w:p>
                <w:p w14:paraId="4118223B" w14:textId="77777777" w:rsidR="002B3ACE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</w:t>
                  </w:r>
                </w:p>
                <w:p w14:paraId="55E60FFE" w14:textId="77777777" w:rsidR="00C816BD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0065F3" w14:textId="77777777"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F3E0BE" w14:textId="77777777"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14:paraId="0D01AD19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16D78B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E44402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3111E954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01D2B241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9848061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Сподар</w:t>
                  </w:r>
                </w:p>
                <w:p w14:paraId="2B3DD1C5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Юрий Степанович</w:t>
                  </w:r>
                </w:p>
                <w:p w14:paraId="7DA545CF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8740ED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69EC4E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259B278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C4852EA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DA1B1EE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Меньшикова</w:t>
                  </w:r>
                </w:p>
                <w:p w14:paraId="0F339F8D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A7C9E8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9DA13E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3B737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39C98C8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421BB6B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D1FA23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9E96C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C0B541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A5E399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195E57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4450FE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087F610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A93DA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5C6D62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58128CB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ACBCDE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председатель Правления 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2FD66492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EDCF94C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0E54C4A9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50938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председатель окружной организации профсоюза работников здравоохранения Российской Федерации</w:t>
                  </w:r>
                </w:p>
                <w:p w14:paraId="2DB71399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77B11E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DEA6189" w14:textId="77777777"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77777777"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4385F7B9" w14:textId="4BB4EAB8"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14:paraId="769D84DC" w14:textId="11031867" w:rsidR="008B3682" w:rsidRDefault="008B368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14:paraId="7306D608" w14:textId="3A6EBD64" w:rsidR="00E27C87" w:rsidRDefault="004D00B0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36132610"/>
      <w:r w:rsidR="00E27C87">
        <w:rPr>
          <w:rFonts w:ascii="Times New Roman" w:hAnsi="Times New Roman" w:cs="Times New Roman"/>
          <w:sz w:val="24"/>
          <w:szCs w:val="24"/>
        </w:rPr>
        <w:t>Ушаков А.А.</w:t>
      </w:r>
      <w:r w:rsidR="00DE5B51">
        <w:rPr>
          <w:rFonts w:ascii="Times New Roman" w:hAnsi="Times New Roman" w:cs="Times New Roman"/>
          <w:sz w:val="24"/>
          <w:szCs w:val="24"/>
        </w:rPr>
        <w:t xml:space="preserve"> – </w:t>
      </w:r>
      <w:r w:rsidR="0046699B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 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057D44C2" w14:textId="3796261F" w:rsidR="00DE5B51" w:rsidRDefault="00E27C87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1C38412" w14:textId="77777777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184AB645" w14:textId="0B60828B" w:rsidR="00257D73" w:rsidRDefault="00257D73" w:rsidP="00257D73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001041"/>
      <w:bookmarkStart w:id="2" w:name="_Hlk33605657"/>
      <w:r w:rsidRPr="00257D73">
        <w:rPr>
          <w:rFonts w:ascii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</w:t>
      </w:r>
      <w:r w:rsidR="005B0C52">
        <w:rPr>
          <w:rFonts w:ascii="Times New Roman" w:hAnsi="Times New Roman" w:cs="Times New Roman"/>
          <w:sz w:val="24"/>
          <w:szCs w:val="24"/>
        </w:rPr>
        <w:t>20</w:t>
      </w:r>
      <w:r w:rsidRPr="00257D73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07CD41C" w14:textId="276B5DA5" w:rsidR="005B0C52" w:rsidRPr="00257D73" w:rsidRDefault="00221E73" w:rsidP="00257D73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1E73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EA4F3F">
        <w:rPr>
          <w:rFonts w:ascii="Times New Roman" w:hAnsi="Times New Roman" w:cs="Times New Roman"/>
          <w:sz w:val="24"/>
          <w:szCs w:val="24"/>
        </w:rPr>
        <w:t>августе</w:t>
      </w:r>
      <w:r w:rsidRPr="00221E73">
        <w:rPr>
          <w:rFonts w:ascii="Times New Roman" w:hAnsi="Times New Roman" w:cs="Times New Roman"/>
          <w:sz w:val="24"/>
          <w:szCs w:val="24"/>
        </w:rPr>
        <w:t xml:space="preserve"> 2020 года.</w:t>
      </w:r>
    </w:p>
    <w:bookmarkEnd w:id="1"/>
    <w:p w14:paraId="7C3C4EF6" w14:textId="233F715C" w:rsidR="00257D73" w:rsidRDefault="00257D73" w:rsidP="0032501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D7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EA4F3F">
        <w:rPr>
          <w:rFonts w:ascii="Times New Roman" w:hAnsi="Times New Roman" w:cs="Times New Roman"/>
          <w:sz w:val="24"/>
          <w:szCs w:val="24"/>
        </w:rPr>
        <w:t>9</w:t>
      </w:r>
      <w:r w:rsidR="00054259">
        <w:rPr>
          <w:rFonts w:ascii="Times New Roman" w:hAnsi="Times New Roman" w:cs="Times New Roman"/>
          <w:sz w:val="24"/>
          <w:szCs w:val="24"/>
        </w:rPr>
        <w:t xml:space="preserve"> </w:t>
      </w:r>
      <w:r w:rsidRPr="00257D73">
        <w:rPr>
          <w:rFonts w:ascii="Times New Roman" w:hAnsi="Times New Roman" w:cs="Times New Roman"/>
          <w:sz w:val="24"/>
          <w:szCs w:val="24"/>
        </w:rPr>
        <w:t>к Тарифному соглашению в системе обязательного медицинского страхования Ханты-Мансийского автономного округа – Югры на 20</w:t>
      </w:r>
      <w:r w:rsidR="005B0C52">
        <w:rPr>
          <w:rFonts w:ascii="Times New Roman" w:hAnsi="Times New Roman" w:cs="Times New Roman"/>
          <w:sz w:val="24"/>
          <w:szCs w:val="24"/>
        </w:rPr>
        <w:t>20</w:t>
      </w:r>
      <w:r w:rsidRPr="00257D73">
        <w:rPr>
          <w:rFonts w:ascii="Times New Roman" w:hAnsi="Times New Roman" w:cs="Times New Roman"/>
          <w:sz w:val="24"/>
          <w:szCs w:val="24"/>
        </w:rPr>
        <w:t xml:space="preserve"> год.</w:t>
      </w:r>
      <w:bookmarkStart w:id="3" w:name="_Hlk28101312"/>
      <w:bookmarkEnd w:id="2"/>
    </w:p>
    <w:bookmarkEnd w:id="3"/>
    <w:p w14:paraId="6F2D7671" w14:textId="77777777" w:rsidR="00257D73" w:rsidRPr="00257D73" w:rsidRDefault="00257D73" w:rsidP="00257D73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</w:p>
    <w:p w14:paraId="031D5D80" w14:textId="47DC467B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5159">
        <w:rPr>
          <w:rFonts w:ascii="Times New Roman" w:hAnsi="Times New Roman" w:cs="Times New Roman"/>
          <w:b/>
          <w:sz w:val="24"/>
          <w:szCs w:val="24"/>
        </w:rPr>
        <w:t>Первый вопрос:</w:t>
      </w:r>
      <w:r w:rsidRPr="00C45159">
        <w:rPr>
          <w:rFonts w:ascii="Times New Roman" w:hAnsi="Times New Roman" w:cs="Times New Roman"/>
          <w:sz w:val="24"/>
          <w:szCs w:val="24"/>
        </w:rPr>
        <w:t xml:space="preserve"> 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</w:t>
      </w:r>
      <w:r w:rsidRPr="00DE5B51">
        <w:rPr>
          <w:rFonts w:ascii="Times New Roman" w:hAnsi="Times New Roman" w:cs="Times New Roman"/>
          <w:sz w:val="24"/>
          <w:szCs w:val="24"/>
        </w:rPr>
        <w:t xml:space="preserve"> осуществляющими деятельность в системе обязательного медицинского страхования Ханты-Мансийского автономного округа – Югры в </w:t>
      </w:r>
      <w:r w:rsidR="00CA5843">
        <w:rPr>
          <w:rFonts w:ascii="Times New Roman" w:hAnsi="Times New Roman" w:cs="Times New Roman"/>
          <w:sz w:val="24"/>
          <w:szCs w:val="24"/>
        </w:rPr>
        <w:t>2020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898AF8D" w14:textId="08A1FBD6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2858F4">
        <w:rPr>
          <w:rFonts w:ascii="Times New Roman" w:hAnsi="Times New Roman" w:cs="Times New Roman"/>
          <w:sz w:val="24"/>
          <w:szCs w:val="24"/>
        </w:rPr>
        <w:t>Ушакова А.А</w:t>
      </w:r>
      <w:r w:rsidR="005141CA">
        <w:rPr>
          <w:rFonts w:ascii="Times New Roman" w:hAnsi="Times New Roman" w:cs="Times New Roman"/>
          <w:sz w:val="24"/>
          <w:szCs w:val="24"/>
        </w:rPr>
        <w:t>.</w:t>
      </w:r>
      <w:r w:rsidRPr="00DE5B51">
        <w:rPr>
          <w:rFonts w:ascii="Times New Roman" w:hAnsi="Times New Roman" w:cs="Times New Roman"/>
          <w:sz w:val="24"/>
          <w:szCs w:val="24"/>
        </w:rPr>
        <w:t xml:space="preserve">, </w:t>
      </w:r>
      <w:r w:rsidR="0046699B">
        <w:rPr>
          <w:rFonts w:ascii="Times New Roman" w:hAnsi="Times New Roman" w:cs="Times New Roman"/>
          <w:sz w:val="24"/>
          <w:szCs w:val="24"/>
        </w:rPr>
        <w:t>который представил</w:t>
      </w:r>
      <w:r w:rsidRPr="00DE5B51">
        <w:rPr>
          <w:rFonts w:ascii="Times New Roman" w:hAnsi="Times New Roman" w:cs="Times New Roman"/>
          <w:sz w:val="24"/>
          <w:szCs w:val="24"/>
        </w:rPr>
        <w:t xml:space="preserve"> на рассмотрение скорректированные объемы предоставления медицинской помощи и соответствующи</w:t>
      </w:r>
      <w:r w:rsidR="00C235BD">
        <w:rPr>
          <w:rFonts w:ascii="Times New Roman" w:hAnsi="Times New Roman" w:cs="Times New Roman"/>
          <w:sz w:val="24"/>
          <w:szCs w:val="24"/>
        </w:rPr>
        <w:t>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им финансовы</w:t>
      </w:r>
      <w:r w:rsidR="00C235BD">
        <w:rPr>
          <w:rFonts w:ascii="Times New Roman" w:hAnsi="Times New Roman" w:cs="Times New Roman"/>
          <w:sz w:val="24"/>
          <w:szCs w:val="24"/>
        </w:rPr>
        <w:t>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C235BD">
        <w:rPr>
          <w:rFonts w:ascii="Times New Roman" w:hAnsi="Times New Roman" w:cs="Times New Roman"/>
          <w:sz w:val="24"/>
          <w:szCs w:val="24"/>
        </w:rPr>
        <w:t>а</w:t>
      </w:r>
      <w:r w:rsidRPr="00DE5B51">
        <w:rPr>
          <w:rFonts w:ascii="Times New Roman" w:hAnsi="Times New Roman" w:cs="Times New Roman"/>
          <w:sz w:val="24"/>
          <w:szCs w:val="24"/>
        </w:rPr>
        <w:t xml:space="preserve">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</w:t>
      </w:r>
      <w:r w:rsidR="00CA5843">
        <w:rPr>
          <w:rFonts w:ascii="Times New Roman" w:hAnsi="Times New Roman" w:cs="Times New Roman"/>
          <w:sz w:val="24"/>
          <w:szCs w:val="24"/>
        </w:rPr>
        <w:t>2020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3493629B" w14:textId="70AB330A" w:rsid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 xml:space="preserve">Пояснил, что корректировка произведена </w:t>
      </w:r>
      <w:r w:rsidR="00CA5843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Pr="00DE5B51">
        <w:rPr>
          <w:rFonts w:ascii="Times New Roman" w:hAnsi="Times New Roman" w:cs="Times New Roman"/>
          <w:sz w:val="24"/>
          <w:szCs w:val="24"/>
        </w:rPr>
        <w:t>предложений Депздрава Югры и ТФОМС Югры.</w:t>
      </w:r>
    </w:p>
    <w:p w14:paraId="076B7727" w14:textId="77777777" w:rsid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 w:rsidR="00EE5A37"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40C6C8BE" w14:textId="77777777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250FF5FE" w14:textId="1C092A53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1.1.</w:t>
      </w:r>
      <w:r w:rsidRPr="00DE5B51">
        <w:rPr>
          <w:rFonts w:ascii="Times New Roman" w:hAnsi="Times New Roman" w:cs="Times New Roman"/>
          <w:sz w:val="24"/>
          <w:szCs w:val="24"/>
        </w:rPr>
        <w:tab/>
        <w:t xml:space="preserve"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</w:t>
      </w:r>
      <w:r w:rsidR="00CA5843">
        <w:rPr>
          <w:rFonts w:ascii="Times New Roman" w:hAnsi="Times New Roman" w:cs="Times New Roman"/>
          <w:sz w:val="24"/>
          <w:szCs w:val="24"/>
        </w:rPr>
        <w:t>2020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год, согласно приложениям </w:t>
      </w:r>
      <w:r w:rsidR="00CA5843">
        <w:rPr>
          <w:rFonts w:ascii="Times New Roman" w:hAnsi="Times New Roman" w:cs="Times New Roman"/>
          <w:sz w:val="24"/>
          <w:szCs w:val="24"/>
        </w:rPr>
        <w:t>1</w:t>
      </w:r>
      <w:r w:rsidRPr="00DE5B51">
        <w:rPr>
          <w:rFonts w:ascii="Times New Roman" w:hAnsi="Times New Roman" w:cs="Times New Roman"/>
          <w:sz w:val="24"/>
          <w:szCs w:val="24"/>
        </w:rPr>
        <w:t>-</w:t>
      </w:r>
      <w:r w:rsidR="00CA5843">
        <w:rPr>
          <w:rFonts w:ascii="Times New Roman" w:hAnsi="Times New Roman" w:cs="Times New Roman"/>
          <w:sz w:val="24"/>
          <w:szCs w:val="24"/>
        </w:rPr>
        <w:t>14</w:t>
      </w:r>
      <w:r w:rsidR="00D841C4">
        <w:rPr>
          <w:rFonts w:ascii="Times New Roman" w:hAnsi="Times New Roman" w:cs="Times New Roman"/>
          <w:sz w:val="24"/>
          <w:szCs w:val="24"/>
        </w:rPr>
        <w:t xml:space="preserve">, </w:t>
      </w:r>
      <w:r w:rsidR="003B01D6">
        <w:rPr>
          <w:rFonts w:ascii="Times New Roman" w:hAnsi="Times New Roman" w:cs="Times New Roman"/>
          <w:sz w:val="24"/>
          <w:szCs w:val="24"/>
        </w:rPr>
        <w:t>21-</w:t>
      </w:r>
      <w:r w:rsidR="00D841C4">
        <w:rPr>
          <w:rFonts w:ascii="Times New Roman" w:hAnsi="Times New Roman" w:cs="Times New Roman"/>
          <w:sz w:val="24"/>
          <w:szCs w:val="24"/>
        </w:rPr>
        <w:t>22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EA4F3F">
        <w:rPr>
          <w:rFonts w:ascii="Times New Roman" w:hAnsi="Times New Roman" w:cs="Times New Roman"/>
          <w:sz w:val="24"/>
          <w:szCs w:val="24"/>
        </w:rPr>
        <w:t>27</w:t>
      </w:r>
      <w:r w:rsidR="002858F4">
        <w:rPr>
          <w:rFonts w:ascii="Times New Roman" w:hAnsi="Times New Roman" w:cs="Times New Roman"/>
          <w:sz w:val="24"/>
          <w:szCs w:val="24"/>
        </w:rPr>
        <w:t>.0</w:t>
      </w:r>
      <w:r w:rsidR="00EA4F3F">
        <w:rPr>
          <w:rFonts w:ascii="Times New Roman" w:hAnsi="Times New Roman" w:cs="Times New Roman"/>
          <w:sz w:val="24"/>
          <w:szCs w:val="24"/>
        </w:rPr>
        <w:t>8</w:t>
      </w:r>
      <w:r w:rsidR="002858F4">
        <w:rPr>
          <w:rFonts w:ascii="Times New Roman" w:hAnsi="Times New Roman" w:cs="Times New Roman"/>
          <w:sz w:val="24"/>
          <w:szCs w:val="24"/>
        </w:rPr>
        <w:t>.2020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14:paraId="705CEA5C" w14:textId="51D4E738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1.2.</w:t>
      </w:r>
      <w:r w:rsidRPr="00DE5B51">
        <w:rPr>
          <w:rFonts w:ascii="Times New Roman" w:hAnsi="Times New Roman" w:cs="Times New Roman"/>
          <w:sz w:val="24"/>
          <w:szCs w:val="24"/>
        </w:rPr>
        <w:tab/>
        <w:t xml:space="preserve">Приложения </w:t>
      </w:r>
      <w:r w:rsidR="00A30815">
        <w:rPr>
          <w:rFonts w:ascii="Times New Roman" w:hAnsi="Times New Roman" w:cs="Times New Roman"/>
          <w:sz w:val="24"/>
          <w:szCs w:val="24"/>
        </w:rPr>
        <w:t>1-</w:t>
      </w:r>
      <w:r w:rsidR="00CA5843">
        <w:rPr>
          <w:rFonts w:ascii="Times New Roman" w:hAnsi="Times New Roman" w:cs="Times New Roman"/>
          <w:sz w:val="24"/>
          <w:szCs w:val="24"/>
        </w:rPr>
        <w:t>14</w:t>
      </w:r>
      <w:r w:rsidR="00702126">
        <w:rPr>
          <w:rFonts w:ascii="Times New Roman" w:hAnsi="Times New Roman" w:cs="Times New Roman"/>
          <w:sz w:val="24"/>
          <w:szCs w:val="24"/>
        </w:rPr>
        <w:t>, 2</w:t>
      </w:r>
      <w:r w:rsidR="00EA4F3F">
        <w:rPr>
          <w:rFonts w:ascii="Times New Roman" w:hAnsi="Times New Roman" w:cs="Times New Roman"/>
          <w:sz w:val="24"/>
          <w:szCs w:val="24"/>
        </w:rPr>
        <w:t>2</w:t>
      </w:r>
      <w:r w:rsidR="00D841C4">
        <w:rPr>
          <w:rFonts w:ascii="Times New Roman" w:hAnsi="Times New Roman" w:cs="Times New Roman"/>
          <w:sz w:val="24"/>
          <w:szCs w:val="24"/>
        </w:rPr>
        <w:t xml:space="preserve"> </w:t>
      </w:r>
      <w:r w:rsidRPr="00DE5B51">
        <w:rPr>
          <w:rFonts w:ascii="Times New Roman" w:hAnsi="Times New Roman" w:cs="Times New Roman"/>
          <w:sz w:val="24"/>
          <w:szCs w:val="24"/>
        </w:rPr>
        <w:t xml:space="preserve">к протоколу заседания комиссии по разработке территориальной программы обязательного медицинского страхования от </w:t>
      </w:r>
      <w:r w:rsidR="00EA4F3F">
        <w:rPr>
          <w:rFonts w:ascii="Times New Roman" w:hAnsi="Times New Roman" w:cs="Times New Roman"/>
          <w:sz w:val="24"/>
          <w:szCs w:val="24"/>
        </w:rPr>
        <w:t>31</w:t>
      </w:r>
      <w:r w:rsidR="005141CA">
        <w:rPr>
          <w:rFonts w:ascii="Times New Roman" w:hAnsi="Times New Roman" w:cs="Times New Roman"/>
          <w:sz w:val="24"/>
          <w:szCs w:val="24"/>
        </w:rPr>
        <w:t>.0</w:t>
      </w:r>
      <w:r w:rsidR="00EA4F3F">
        <w:rPr>
          <w:rFonts w:ascii="Times New Roman" w:hAnsi="Times New Roman" w:cs="Times New Roman"/>
          <w:sz w:val="24"/>
          <w:szCs w:val="24"/>
        </w:rPr>
        <w:t>7</w:t>
      </w:r>
      <w:r w:rsidR="005141CA">
        <w:rPr>
          <w:rFonts w:ascii="Times New Roman" w:hAnsi="Times New Roman" w:cs="Times New Roman"/>
          <w:sz w:val="24"/>
          <w:szCs w:val="24"/>
        </w:rPr>
        <w:t>.2020</w:t>
      </w:r>
      <w:r w:rsidRPr="00DE5B51">
        <w:rPr>
          <w:rFonts w:ascii="Times New Roman" w:hAnsi="Times New Roman" w:cs="Times New Roman"/>
          <w:sz w:val="24"/>
          <w:szCs w:val="24"/>
        </w:rPr>
        <w:t xml:space="preserve"> № </w:t>
      </w:r>
      <w:r w:rsidR="00EA4F3F"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</w:t>
      </w:r>
      <w:r w:rsidR="00A30815">
        <w:rPr>
          <w:rFonts w:ascii="Times New Roman" w:hAnsi="Times New Roman" w:cs="Times New Roman"/>
          <w:sz w:val="24"/>
          <w:szCs w:val="24"/>
        </w:rPr>
        <w:t>1-</w:t>
      </w:r>
      <w:r w:rsidR="00CA5843">
        <w:rPr>
          <w:rFonts w:ascii="Times New Roman" w:hAnsi="Times New Roman" w:cs="Times New Roman"/>
          <w:sz w:val="24"/>
          <w:szCs w:val="24"/>
        </w:rPr>
        <w:t>14</w:t>
      </w:r>
      <w:r w:rsidR="00702126">
        <w:rPr>
          <w:rFonts w:ascii="Times New Roman" w:hAnsi="Times New Roman" w:cs="Times New Roman"/>
          <w:sz w:val="24"/>
          <w:szCs w:val="24"/>
        </w:rPr>
        <w:t>, 2</w:t>
      </w:r>
      <w:r w:rsidR="00EA4F3F">
        <w:rPr>
          <w:rFonts w:ascii="Times New Roman" w:hAnsi="Times New Roman" w:cs="Times New Roman"/>
          <w:sz w:val="24"/>
          <w:szCs w:val="24"/>
        </w:rPr>
        <w:t>1</w:t>
      </w:r>
      <w:r w:rsidR="003B01D6">
        <w:rPr>
          <w:rFonts w:ascii="Times New Roman" w:hAnsi="Times New Roman" w:cs="Times New Roman"/>
          <w:sz w:val="24"/>
          <w:szCs w:val="24"/>
        </w:rPr>
        <w:t>-22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EA4F3F">
        <w:rPr>
          <w:rFonts w:ascii="Times New Roman" w:hAnsi="Times New Roman" w:cs="Times New Roman"/>
          <w:sz w:val="24"/>
          <w:szCs w:val="24"/>
        </w:rPr>
        <w:t>27</w:t>
      </w:r>
      <w:r w:rsidR="002858F4">
        <w:rPr>
          <w:rFonts w:ascii="Times New Roman" w:hAnsi="Times New Roman" w:cs="Times New Roman"/>
          <w:sz w:val="24"/>
          <w:szCs w:val="24"/>
        </w:rPr>
        <w:t>.0</w:t>
      </w:r>
      <w:r w:rsidR="00EA4F3F">
        <w:rPr>
          <w:rFonts w:ascii="Times New Roman" w:hAnsi="Times New Roman" w:cs="Times New Roman"/>
          <w:sz w:val="24"/>
          <w:szCs w:val="24"/>
        </w:rPr>
        <w:t>8</w:t>
      </w:r>
      <w:r w:rsidR="002858F4">
        <w:rPr>
          <w:rFonts w:ascii="Times New Roman" w:hAnsi="Times New Roman" w:cs="Times New Roman"/>
          <w:sz w:val="24"/>
          <w:szCs w:val="24"/>
        </w:rPr>
        <w:t>.2020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14:paraId="3797CA80" w14:textId="462CBF84" w:rsidR="00087A7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A30815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</w:t>
      </w:r>
      <w:r w:rsidR="00CF20DB">
        <w:rPr>
          <w:rFonts w:ascii="Times New Roman" w:hAnsi="Times New Roman" w:cs="Times New Roman"/>
          <w:sz w:val="24"/>
          <w:szCs w:val="24"/>
        </w:rPr>
        <w:t>2</w:t>
      </w:r>
      <w:r w:rsidR="00A30815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 w:rsidR="00A30815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0</w:t>
      </w:r>
      <w:r w:rsidR="00A30815">
        <w:rPr>
          <w:rFonts w:ascii="Times New Roman" w:hAnsi="Times New Roman" w:cs="Times New Roman"/>
          <w:sz w:val="24"/>
          <w:szCs w:val="24"/>
        </w:rPr>
        <w:t>,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Воздержались </w:t>
      </w:r>
      <w:r w:rsidR="00054259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55406CBC" w14:textId="5CA445E1" w:rsidR="00942FBB" w:rsidRDefault="00942FBB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9AB03A9" w14:textId="5305CD8E" w:rsidR="00375252" w:rsidRPr="00517878" w:rsidRDefault="00375252" w:rsidP="0037525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Второй</w:t>
      </w:r>
      <w:r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054259" w:rsidRPr="00054259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EA4F3F">
        <w:rPr>
          <w:rFonts w:ascii="Times New Roman" w:hAnsi="Times New Roman" w:cs="Times New Roman"/>
          <w:sz w:val="24"/>
          <w:szCs w:val="24"/>
        </w:rPr>
        <w:t>августе</w:t>
      </w:r>
      <w:r w:rsidR="00054259" w:rsidRPr="00054259">
        <w:rPr>
          <w:rFonts w:ascii="Times New Roman" w:hAnsi="Times New Roman" w:cs="Times New Roman"/>
          <w:sz w:val="24"/>
          <w:szCs w:val="24"/>
        </w:rPr>
        <w:t xml:space="preserve"> 2020 года.</w:t>
      </w:r>
    </w:p>
    <w:p w14:paraId="10B85F5D" w14:textId="52E372E8" w:rsidR="00375252" w:rsidRPr="00517878" w:rsidRDefault="00375252" w:rsidP="003752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2858F4">
        <w:rPr>
          <w:rFonts w:ascii="Times New Roman" w:hAnsi="Times New Roman" w:cs="Times New Roman"/>
          <w:sz w:val="24"/>
          <w:szCs w:val="24"/>
        </w:rPr>
        <w:t>Ушакова А.А.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котор</w:t>
      </w:r>
      <w:r w:rsidR="006E02D7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 w:rsidR="00054259">
        <w:rPr>
          <w:rFonts w:ascii="Times New Roman" w:hAnsi="Times New Roman" w:cs="Times New Roman"/>
          <w:sz w:val="24"/>
          <w:szCs w:val="24"/>
        </w:rPr>
        <w:t>,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="00054259" w:rsidRPr="00054259">
        <w:rPr>
          <w:rFonts w:ascii="Times New Roman" w:hAnsi="Times New Roman" w:cs="Times New Roman"/>
          <w:sz w:val="24"/>
          <w:szCs w:val="24"/>
        </w:rPr>
        <w:t>а также распределени</w:t>
      </w:r>
      <w:r w:rsidR="00054259">
        <w:rPr>
          <w:rFonts w:ascii="Times New Roman" w:hAnsi="Times New Roman" w:cs="Times New Roman"/>
          <w:sz w:val="24"/>
          <w:szCs w:val="24"/>
        </w:rPr>
        <w:t>е</w:t>
      </w:r>
      <w:r w:rsidR="00054259" w:rsidRPr="00054259">
        <w:rPr>
          <w:rFonts w:ascii="Times New Roman" w:hAnsi="Times New Roman" w:cs="Times New Roman"/>
          <w:sz w:val="24"/>
          <w:szCs w:val="24"/>
        </w:rPr>
        <w:t xml:space="preserve"> финансового обеспечения фельдшерско-акушерских пунктов в разрезе видов оказания медицинской помощи в </w:t>
      </w:r>
      <w:r w:rsidR="00EA4F3F">
        <w:rPr>
          <w:rFonts w:ascii="Times New Roman" w:hAnsi="Times New Roman" w:cs="Times New Roman"/>
          <w:sz w:val="24"/>
          <w:szCs w:val="24"/>
        </w:rPr>
        <w:t>августе</w:t>
      </w:r>
      <w:r w:rsidR="00054259" w:rsidRPr="00054259">
        <w:rPr>
          <w:rFonts w:ascii="Times New Roman" w:hAnsi="Times New Roman" w:cs="Times New Roman"/>
          <w:sz w:val="24"/>
          <w:szCs w:val="24"/>
        </w:rPr>
        <w:t xml:space="preserve"> 2020 года</w:t>
      </w:r>
      <w:r w:rsidRPr="00517878">
        <w:rPr>
          <w:rFonts w:ascii="Times New Roman" w:hAnsi="Times New Roman" w:cs="Times New Roman"/>
          <w:sz w:val="24"/>
          <w:szCs w:val="24"/>
        </w:rPr>
        <w:t>, согласно приложени</w:t>
      </w:r>
      <w:r w:rsidR="00054259">
        <w:rPr>
          <w:rFonts w:ascii="Times New Roman" w:hAnsi="Times New Roman" w:cs="Times New Roman"/>
          <w:sz w:val="24"/>
          <w:szCs w:val="24"/>
        </w:rPr>
        <w:t>ям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="005B7D9C">
        <w:rPr>
          <w:rFonts w:ascii="Times New Roman" w:hAnsi="Times New Roman" w:cs="Times New Roman"/>
          <w:sz w:val="24"/>
          <w:szCs w:val="24"/>
        </w:rPr>
        <w:t>15</w:t>
      </w:r>
      <w:r w:rsidR="00054259">
        <w:rPr>
          <w:rFonts w:ascii="Times New Roman" w:hAnsi="Times New Roman" w:cs="Times New Roman"/>
          <w:sz w:val="24"/>
          <w:szCs w:val="24"/>
        </w:rPr>
        <w:t>-20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EA4F3F">
        <w:rPr>
          <w:rFonts w:ascii="Times New Roman" w:hAnsi="Times New Roman" w:cs="Times New Roman"/>
          <w:sz w:val="24"/>
          <w:szCs w:val="24"/>
        </w:rPr>
        <w:t>27</w:t>
      </w:r>
      <w:r w:rsidR="002858F4">
        <w:rPr>
          <w:rFonts w:ascii="Times New Roman" w:hAnsi="Times New Roman" w:cs="Times New Roman"/>
          <w:sz w:val="24"/>
          <w:szCs w:val="24"/>
        </w:rPr>
        <w:t>.0</w:t>
      </w:r>
      <w:r w:rsidR="00EA4F3F">
        <w:rPr>
          <w:rFonts w:ascii="Times New Roman" w:hAnsi="Times New Roman" w:cs="Times New Roman"/>
          <w:sz w:val="24"/>
          <w:szCs w:val="24"/>
        </w:rPr>
        <w:t>8</w:t>
      </w:r>
      <w:r w:rsidR="002858F4">
        <w:rPr>
          <w:rFonts w:ascii="Times New Roman" w:hAnsi="Times New Roman" w:cs="Times New Roman"/>
          <w:sz w:val="24"/>
          <w:szCs w:val="24"/>
        </w:rPr>
        <w:t>.2020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14:paraId="0C2F201F" w14:textId="61BA7A6A" w:rsidR="00375252" w:rsidRPr="00A74AD9" w:rsidRDefault="00375252" w:rsidP="00375252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7B4167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06EFF49F" w14:textId="6165CD3B" w:rsidR="00375252" w:rsidRPr="00A74AD9" w:rsidRDefault="005B7D9C" w:rsidP="003752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375252" w:rsidRPr="00A74AD9">
        <w:rPr>
          <w:rFonts w:ascii="Times New Roman" w:hAnsi="Times New Roman"/>
          <w:sz w:val="24"/>
          <w:szCs w:val="24"/>
        </w:rPr>
        <w:t xml:space="preserve">.1. Утвердить расчёт </w:t>
      </w:r>
      <w:r w:rsidR="00375252">
        <w:rPr>
          <w:rFonts w:ascii="Times New Roman" w:hAnsi="Times New Roman"/>
          <w:sz w:val="24"/>
          <w:szCs w:val="24"/>
        </w:rPr>
        <w:t xml:space="preserve">и размер </w:t>
      </w:r>
      <w:r w:rsidR="00375252" w:rsidRPr="00A74AD9">
        <w:rPr>
          <w:rFonts w:ascii="Times New Roman" w:hAnsi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 w:rsidR="00054259" w:rsidRPr="00054259">
        <w:rPr>
          <w:rFonts w:ascii="Times New Roman" w:hAnsi="Times New Roman"/>
          <w:sz w:val="24"/>
          <w:szCs w:val="24"/>
        </w:rPr>
        <w:t>, а также</w:t>
      </w:r>
      <w:r w:rsidR="00054259">
        <w:rPr>
          <w:rFonts w:ascii="Times New Roman" w:hAnsi="Times New Roman"/>
          <w:sz w:val="24"/>
          <w:szCs w:val="24"/>
        </w:rPr>
        <w:t xml:space="preserve"> </w:t>
      </w:r>
      <w:r w:rsidR="00054259" w:rsidRPr="00054259">
        <w:rPr>
          <w:rFonts w:ascii="Times New Roman" w:hAnsi="Times New Roman"/>
          <w:sz w:val="24"/>
          <w:szCs w:val="24"/>
        </w:rPr>
        <w:t xml:space="preserve">распределение финансового обеспечения фельдшерско-акушерских пунктов в разрезе видов оказания медицинской помощи в </w:t>
      </w:r>
      <w:r w:rsidR="00EA4F3F">
        <w:rPr>
          <w:rFonts w:ascii="Times New Roman" w:hAnsi="Times New Roman"/>
          <w:sz w:val="24"/>
          <w:szCs w:val="24"/>
        </w:rPr>
        <w:t>августе</w:t>
      </w:r>
      <w:r w:rsidR="00054259" w:rsidRPr="00054259">
        <w:rPr>
          <w:rFonts w:ascii="Times New Roman" w:hAnsi="Times New Roman"/>
          <w:sz w:val="24"/>
          <w:szCs w:val="24"/>
        </w:rPr>
        <w:t xml:space="preserve"> 2020 года, согласно приложениям 15-20 к настоящему протоколу от </w:t>
      </w:r>
      <w:r w:rsidR="00EA4F3F">
        <w:rPr>
          <w:rFonts w:ascii="Times New Roman" w:hAnsi="Times New Roman"/>
          <w:sz w:val="24"/>
          <w:szCs w:val="24"/>
        </w:rPr>
        <w:t>27</w:t>
      </w:r>
      <w:r w:rsidR="00054259" w:rsidRPr="00054259">
        <w:rPr>
          <w:rFonts w:ascii="Times New Roman" w:hAnsi="Times New Roman"/>
          <w:sz w:val="24"/>
          <w:szCs w:val="24"/>
        </w:rPr>
        <w:t>.0</w:t>
      </w:r>
      <w:r w:rsidR="00EA4F3F">
        <w:rPr>
          <w:rFonts w:ascii="Times New Roman" w:hAnsi="Times New Roman"/>
          <w:sz w:val="24"/>
          <w:szCs w:val="24"/>
        </w:rPr>
        <w:t>8</w:t>
      </w:r>
      <w:r w:rsidR="00054259" w:rsidRPr="00054259">
        <w:rPr>
          <w:rFonts w:ascii="Times New Roman" w:hAnsi="Times New Roman"/>
          <w:sz w:val="24"/>
          <w:szCs w:val="24"/>
        </w:rPr>
        <w:t>.2020 года.</w:t>
      </w:r>
    </w:p>
    <w:p w14:paraId="3E882372" w14:textId="497A89B5" w:rsidR="00375252" w:rsidRPr="00A74AD9" w:rsidRDefault="00375252" w:rsidP="003752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 w:rsidR="00054259"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 w:rsidR="00054259"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 w:rsidR="00054259"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15D2E6B7" w14:textId="77777777" w:rsidR="00375252" w:rsidRDefault="00375252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5928D2" w14:textId="0CECA5DA" w:rsidR="00C816BD" w:rsidRPr="006D77F3" w:rsidRDefault="00EA4F3F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8B6F7C" w:rsidRPr="006D77F3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>
        <w:rPr>
          <w:rFonts w:ascii="Times New Roman" w:hAnsi="Times New Roman" w:cs="Times New Roman"/>
          <w:sz w:val="24"/>
          <w:szCs w:val="24"/>
        </w:rPr>
        <w:t>9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</w:t>
      </w:r>
      <w:r w:rsidR="00375252" w:rsidRPr="006D77F3">
        <w:rPr>
          <w:rFonts w:ascii="Times New Roman" w:hAnsi="Times New Roman" w:cs="Times New Roman"/>
          <w:sz w:val="24"/>
          <w:szCs w:val="24"/>
        </w:rPr>
        <w:t>20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1B8002E4" w14:textId="5AD33374" w:rsidR="00C816BD" w:rsidRPr="006D77F3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D77F3">
        <w:rPr>
          <w:rFonts w:ascii="Times New Roman" w:hAnsi="Times New Roman" w:cs="Times New Roman"/>
          <w:sz w:val="24"/>
          <w:szCs w:val="24"/>
        </w:rPr>
        <w:t xml:space="preserve"> </w:t>
      </w:r>
      <w:r w:rsidR="002858F4" w:rsidRPr="006D77F3">
        <w:rPr>
          <w:rFonts w:ascii="Times New Roman" w:hAnsi="Times New Roman" w:cs="Times New Roman"/>
          <w:sz w:val="24"/>
          <w:szCs w:val="24"/>
        </w:rPr>
        <w:t>Ушакова А.А</w:t>
      </w:r>
      <w:r w:rsidR="005141CA" w:rsidRPr="006D77F3">
        <w:rPr>
          <w:rFonts w:ascii="Times New Roman" w:hAnsi="Times New Roman" w:cs="Times New Roman"/>
          <w:sz w:val="24"/>
          <w:szCs w:val="24"/>
        </w:rPr>
        <w:t>.</w:t>
      </w:r>
      <w:r w:rsidR="00271E27" w:rsidRPr="006D77F3">
        <w:rPr>
          <w:rFonts w:ascii="Times New Roman" w:hAnsi="Times New Roman" w:cs="Times New Roman"/>
          <w:sz w:val="24"/>
          <w:szCs w:val="24"/>
        </w:rPr>
        <w:t>,</w:t>
      </w:r>
      <w:r w:rsidR="0046699B" w:rsidRPr="006D77F3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4D00B0">
        <w:rPr>
          <w:rFonts w:ascii="Times New Roman" w:hAnsi="Times New Roman" w:cs="Times New Roman"/>
          <w:sz w:val="24"/>
          <w:szCs w:val="24"/>
        </w:rPr>
        <w:t>ы</w:t>
      </w:r>
      <w:r w:rsidR="00A064F0">
        <w:rPr>
          <w:rFonts w:ascii="Times New Roman" w:hAnsi="Times New Roman" w:cs="Times New Roman"/>
          <w:sz w:val="24"/>
          <w:szCs w:val="24"/>
        </w:rPr>
        <w:t>й</w:t>
      </w:r>
      <w:r w:rsidR="0046699B" w:rsidRPr="006D77F3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Pr="006D77F3">
        <w:rPr>
          <w:rFonts w:ascii="Times New Roman" w:hAnsi="Times New Roman" w:cs="Times New Roman"/>
          <w:sz w:val="24"/>
          <w:szCs w:val="24"/>
        </w:rPr>
        <w:t xml:space="preserve"> на рассмотрение Дополнительное соглашение № </w:t>
      </w:r>
      <w:r w:rsidR="00EA4F3F">
        <w:rPr>
          <w:rFonts w:ascii="Times New Roman" w:hAnsi="Times New Roman" w:cs="Times New Roman"/>
          <w:sz w:val="24"/>
          <w:szCs w:val="24"/>
        </w:rPr>
        <w:t>9</w:t>
      </w:r>
      <w:r w:rsidRPr="006D77F3">
        <w:rPr>
          <w:rFonts w:ascii="Times New Roman" w:hAnsi="Times New Roman" w:cs="Times New Roman"/>
          <w:sz w:val="24"/>
          <w:szCs w:val="24"/>
        </w:rPr>
        <w:t xml:space="preserve"> к </w:t>
      </w:r>
      <w:r w:rsidR="00A064F0">
        <w:rPr>
          <w:rFonts w:ascii="Times New Roman" w:hAnsi="Times New Roman" w:cs="Times New Roman"/>
          <w:sz w:val="24"/>
          <w:szCs w:val="24"/>
        </w:rPr>
        <w:t>Т</w:t>
      </w:r>
      <w:r w:rsidRPr="006D77F3">
        <w:rPr>
          <w:rFonts w:ascii="Times New Roman" w:hAnsi="Times New Roman" w:cs="Times New Roman"/>
          <w:sz w:val="24"/>
          <w:szCs w:val="24"/>
        </w:rPr>
        <w:t>арифному соглашению в системе обязательного медицинского страхования Ханты-Мансийского автономного округа – Югры на 20</w:t>
      </w:r>
      <w:r w:rsidR="00375252" w:rsidRPr="006D77F3">
        <w:rPr>
          <w:rFonts w:ascii="Times New Roman" w:hAnsi="Times New Roman" w:cs="Times New Roman"/>
          <w:sz w:val="24"/>
          <w:szCs w:val="24"/>
        </w:rPr>
        <w:t>20</w:t>
      </w:r>
      <w:r w:rsidR="005E025E" w:rsidRPr="006D77F3">
        <w:rPr>
          <w:rFonts w:ascii="Times New Roman" w:hAnsi="Times New Roman" w:cs="Times New Roman"/>
          <w:sz w:val="24"/>
          <w:szCs w:val="24"/>
        </w:rPr>
        <w:t xml:space="preserve"> </w:t>
      </w:r>
      <w:r w:rsidRPr="006D77F3">
        <w:rPr>
          <w:rFonts w:ascii="Times New Roman" w:hAnsi="Times New Roman" w:cs="Times New Roman"/>
          <w:sz w:val="24"/>
          <w:szCs w:val="24"/>
        </w:rPr>
        <w:t>год с приложени</w:t>
      </w:r>
      <w:r w:rsidR="003554DC">
        <w:rPr>
          <w:rFonts w:ascii="Times New Roman" w:hAnsi="Times New Roman" w:cs="Times New Roman"/>
          <w:sz w:val="24"/>
          <w:szCs w:val="24"/>
        </w:rPr>
        <w:t>ями</w:t>
      </w:r>
      <w:r w:rsidRPr="006D77F3">
        <w:rPr>
          <w:rFonts w:ascii="Times New Roman" w:hAnsi="Times New Roman" w:cs="Times New Roman"/>
          <w:sz w:val="24"/>
          <w:szCs w:val="24"/>
        </w:rPr>
        <w:t xml:space="preserve"> 1</w:t>
      </w:r>
      <w:r w:rsidR="003554DC">
        <w:rPr>
          <w:rFonts w:ascii="Times New Roman" w:hAnsi="Times New Roman" w:cs="Times New Roman"/>
          <w:sz w:val="24"/>
          <w:szCs w:val="24"/>
        </w:rPr>
        <w:t>-</w:t>
      </w:r>
      <w:r w:rsidR="00F9190C">
        <w:rPr>
          <w:rFonts w:ascii="Times New Roman" w:hAnsi="Times New Roman" w:cs="Times New Roman"/>
          <w:sz w:val="24"/>
          <w:szCs w:val="24"/>
        </w:rPr>
        <w:t>8</w:t>
      </w:r>
      <w:r w:rsidRPr="006D77F3">
        <w:rPr>
          <w:rFonts w:ascii="Times New Roman" w:hAnsi="Times New Roman" w:cs="Times New Roman"/>
          <w:sz w:val="24"/>
          <w:szCs w:val="24"/>
        </w:rPr>
        <w:t>.</w:t>
      </w:r>
    </w:p>
    <w:p w14:paraId="18FBAF62" w14:textId="77777777" w:rsidR="00C816BD" w:rsidRPr="006D77F3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0A84122E" w14:textId="157C0EFD" w:rsidR="00C816BD" w:rsidRPr="006D77F3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EA4F3F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6D77F3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07BA1E72" w14:textId="7275A5D0" w:rsidR="00E8233F" w:rsidRPr="006D77F3" w:rsidRDefault="00A064F0" w:rsidP="00AC3E4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C3E4F" w:rsidRPr="006D77F3">
        <w:rPr>
          <w:rFonts w:ascii="Times New Roman" w:hAnsi="Times New Roman" w:cs="Times New Roman"/>
          <w:sz w:val="24"/>
          <w:szCs w:val="24"/>
        </w:rPr>
        <w:t xml:space="preserve">.1. 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EA4F3F">
        <w:rPr>
          <w:rFonts w:ascii="Times New Roman" w:hAnsi="Times New Roman" w:cs="Times New Roman"/>
          <w:sz w:val="24"/>
          <w:szCs w:val="24"/>
        </w:rPr>
        <w:t>9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</w:t>
      </w:r>
      <w:r w:rsidR="00375252" w:rsidRPr="006D77F3">
        <w:rPr>
          <w:rFonts w:ascii="Times New Roman" w:hAnsi="Times New Roman" w:cs="Times New Roman"/>
          <w:sz w:val="24"/>
          <w:szCs w:val="24"/>
        </w:rPr>
        <w:t>20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 w:rsidR="003554DC">
        <w:rPr>
          <w:rFonts w:ascii="Times New Roman" w:hAnsi="Times New Roman" w:cs="Times New Roman"/>
          <w:sz w:val="24"/>
          <w:szCs w:val="24"/>
        </w:rPr>
        <w:t>ями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 1</w:t>
      </w:r>
      <w:r w:rsidR="003554DC">
        <w:rPr>
          <w:rFonts w:ascii="Times New Roman" w:hAnsi="Times New Roman" w:cs="Times New Roman"/>
          <w:sz w:val="24"/>
          <w:szCs w:val="24"/>
        </w:rPr>
        <w:t>-</w:t>
      </w:r>
      <w:r w:rsidR="00F9190C">
        <w:rPr>
          <w:rFonts w:ascii="Times New Roman" w:hAnsi="Times New Roman" w:cs="Times New Roman"/>
          <w:sz w:val="24"/>
          <w:szCs w:val="24"/>
        </w:rPr>
        <w:t>8</w:t>
      </w:r>
      <w:r w:rsidR="00C816BD" w:rsidRPr="006D77F3">
        <w:rPr>
          <w:rFonts w:ascii="Times New Roman" w:hAnsi="Times New Roman" w:cs="Times New Roman"/>
          <w:sz w:val="24"/>
          <w:szCs w:val="24"/>
        </w:rPr>
        <w:t>.</w:t>
      </w:r>
    </w:p>
    <w:p w14:paraId="34DA3F68" w14:textId="01C11162" w:rsidR="007B33F9" w:rsidRDefault="00A064F0" w:rsidP="00A064F0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C3E4F" w:rsidRPr="006D77F3">
        <w:rPr>
          <w:rFonts w:ascii="Times New Roman" w:hAnsi="Times New Roman" w:cs="Times New Roman"/>
          <w:sz w:val="24"/>
          <w:szCs w:val="24"/>
        </w:rPr>
        <w:t>.</w:t>
      </w:r>
      <w:r w:rsidR="00D71B38" w:rsidRPr="006D77F3">
        <w:rPr>
          <w:rFonts w:ascii="Times New Roman" w:hAnsi="Times New Roman" w:cs="Times New Roman"/>
          <w:sz w:val="24"/>
          <w:szCs w:val="24"/>
        </w:rPr>
        <w:t>2</w:t>
      </w:r>
      <w:r w:rsidR="00AC3E4F" w:rsidRPr="006D77F3">
        <w:rPr>
          <w:rFonts w:ascii="Times New Roman" w:hAnsi="Times New Roman" w:cs="Times New Roman"/>
          <w:sz w:val="24"/>
          <w:szCs w:val="24"/>
        </w:rPr>
        <w:t xml:space="preserve">. </w:t>
      </w:r>
      <w:bookmarkStart w:id="4" w:name="_Hlk2014779"/>
      <w:bookmarkStart w:id="5" w:name="_Hlk520710177"/>
      <w:r w:rsidR="002014DA" w:rsidRPr="002014DA">
        <w:rPr>
          <w:rFonts w:ascii="Times New Roman" w:eastAsia="Calibri" w:hAnsi="Times New Roman" w:cs="Calibri"/>
          <w:sz w:val="24"/>
          <w:szCs w:val="24"/>
          <w:lang w:eastAsia="en-US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августа 2020 года и применяется при расчетах за случаи оказания медицинской помощи, завершенные после 1 августа 2020 года, в том числе начатые ранее, </w:t>
      </w:r>
      <w:r w:rsidR="00230502" w:rsidRPr="00230502">
        <w:rPr>
          <w:rFonts w:ascii="Times New Roman" w:eastAsia="Calibri" w:hAnsi="Times New Roman" w:cs="Calibri"/>
          <w:sz w:val="24"/>
          <w:szCs w:val="24"/>
          <w:lang w:eastAsia="en-US"/>
        </w:rPr>
        <w:t>за исключением пунктов 1.</w:t>
      </w:r>
      <w:r w:rsidR="00AE0B10">
        <w:rPr>
          <w:rFonts w:ascii="Times New Roman" w:eastAsia="Calibri" w:hAnsi="Times New Roman" w:cs="Calibri"/>
          <w:sz w:val="24"/>
          <w:szCs w:val="24"/>
          <w:lang w:eastAsia="en-US"/>
        </w:rPr>
        <w:t>4</w:t>
      </w:r>
      <w:r w:rsidR="00230502" w:rsidRPr="00230502">
        <w:rPr>
          <w:rFonts w:ascii="Times New Roman" w:eastAsia="Calibri" w:hAnsi="Times New Roman" w:cs="Calibri"/>
          <w:sz w:val="24"/>
          <w:szCs w:val="24"/>
          <w:lang w:eastAsia="en-US"/>
        </w:rPr>
        <w:t>,</w:t>
      </w:r>
      <w:r w:rsidR="001629D7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1.</w:t>
      </w:r>
      <w:r w:rsidR="00AE0B10">
        <w:rPr>
          <w:rFonts w:ascii="Times New Roman" w:eastAsia="Calibri" w:hAnsi="Times New Roman" w:cs="Calibri"/>
          <w:sz w:val="24"/>
          <w:szCs w:val="24"/>
          <w:lang w:eastAsia="en-US"/>
        </w:rPr>
        <w:t>5</w:t>
      </w:r>
      <w:r w:rsidR="001629D7">
        <w:rPr>
          <w:rFonts w:ascii="Times New Roman" w:eastAsia="Calibri" w:hAnsi="Times New Roman" w:cs="Calibri"/>
          <w:sz w:val="24"/>
          <w:szCs w:val="24"/>
          <w:lang w:eastAsia="en-US"/>
        </w:rPr>
        <w:t>,</w:t>
      </w:r>
      <w:r w:rsidR="00230502" w:rsidRPr="00230502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1.</w:t>
      </w:r>
      <w:r w:rsidR="00AE0B10">
        <w:rPr>
          <w:rFonts w:ascii="Times New Roman" w:eastAsia="Calibri" w:hAnsi="Times New Roman" w:cs="Calibri"/>
          <w:sz w:val="24"/>
          <w:szCs w:val="24"/>
          <w:lang w:eastAsia="en-US"/>
        </w:rPr>
        <w:t>7</w:t>
      </w:r>
      <w:r w:rsidR="00230502" w:rsidRPr="00230502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и 1.</w:t>
      </w:r>
      <w:r w:rsidR="00AE0B10">
        <w:rPr>
          <w:rFonts w:ascii="Times New Roman" w:eastAsia="Calibri" w:hAnsi="Times New Roman" w:cs="Calibri"/>
          <w:sz w:val="24"/>
          <w:szCs w:val="24"/>
          <w:lang w:eastAsia="en-US"/>
        </w:rPr>
        <w:t>8</w:t>
      </w:r>
      <w:r w:rsidR="00230502" w:rsidRPr="00230502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настоящего дополнительного соглашения.</w:t>
      </w:r>
    </w:p>
    <w:p w14:paraId="573F651E" w14:textId="1FF1A8C2" w:rsidR="002014DA" w:rsidRDefault="002014DA" w:rsidP="00A064F0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>
        <w:rPr>
          <w:rFonts w:ascii="Times New Roman" w:eastAsia="Calibri" w:hAnsi="Times New Roman" w:cs="Calibri"/>
          <w:sz w:val="24"/>
          <w:szCs w:val="24"/>
          <w:lang w:eastAsia="en-US"/>
        </w:rPr>
        <w:t xml:space="preserve">4.3. </w:t>
      </w:r>
      <w:r w:rsidRPr="002014DA">
        <w:rPr>
          <w:rFonts w:ascii="Times New Roman" w:eastAsia="Calibri" w:hAnsi="Times New Roman" w:cs="Calibri"/>
          <w:sz w:val="24"/>
          <w:szCs w:val="24"/>
          <w:lang w:eastAsia="en-US"/>
        </w:rPr>
        <w:t>Пункт 1.</w:t>
      </w:r>
      <w:r w:rsidR="00AE0B10">
        <w:rPr>
          <w:rFonts w:ascii="Times New Roman" w:eastAsia="Calibri" w:hAnsi="Times New Roman" w:cs="Calibri"/>
          <w:sz w:val="24"/>
          <w:szCs w:val="24"/>
          <w:lang w:eastAsia="en-US"/>
        </w:rPr>
        <w:t>5</w:t>
      </w:r>
      <w:r w:rsidRPr="002014DA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настоящего дополнительного соглашения вступает в силу с момента подписания и распространяет свое действие на правоотношения, возникшие с 17 августа 2020 года.</w:t>
      </w:r>
    </w:p>
    <w:p w14:paraId="1AA1E7A4" w14:textId="559BB7F1" w:rsidR="00230502" w:rsidRPr="00A064F0" w:rsidRDefault="00230502" w:rsidP="00A064F0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>
        <w:rPr>
          <w:rFonts w:ascii="Times New Roman" w:eastAsia="Calibri" w:hAnsi="Times New Roman" w:cs="Calibri"/>
          <w:sz w:val="24"/>
          <w:szCs w:val="24"/>
          <w:lang w:eastAsia="en-US"/>
        </w:rPr>
        <w:t xml:space="preserve">4.4. </w:t>
      </w:r>
      <w:r w:rsidRPr="00230502">
        <w:rPr>
          <w:rFonts w:ascii="Times New Roman" w:eastAsia="Calibri" w:hAnsi="Times New Roman" w:cs="Calibri"/>
          <w:sz w:val="24"/>
          <w:szCs w:val="24"/>
          <w:lang w:eastAsia="en-US"/>
        </w:rPr>
        <w:t xml:space="preserve">Пункты </w:t>
      </w:r>
      <w:r w:rsidR="001629D7">
        <w:rPr>
          <w:rFonts w:ascii="Times New Roman" w:eastAsia="Calibri" w:hAnsi="Times New Roman" w:cs="Calibri"/>
          <w:sz w:val="24"/>
          <w:szCs w:val="24"/>
          <w:lang w:eastAsia="en-US"/>
        </w:rPr>
        <w:t>1.</w:t>
      </w:r>
      <w:r w:rsidR="00AE0B10">
        <w:rPr>
          <w:rFonts w:ascii="Times New Roman" w:eastAsia="Calibri" w:hAnsi="Times New Roman" w:cs="Calibri"/>
          <w:sz w:val="24"/>
          <w:szCs w:val="24"/>
          <w:lang w:eastAsia="en-US"/>
        </w:rPr>
        <w:t>4</w:t>
      </w:r>
      <w:r w:rsidR="001629D7">
        <w:rPr>
          <w:rFonts w:ascii="Times New Roman" w:eastAsia="Calibri" w:hAnsi="Times New Roman" w:cs="Calibri"/>
          <w:sz w:val="24"/>
          <w:szCs w:val="24"/>
          <w:lang w:eastAsia="en-US"/>
        </w:rPr>
        <w:t xml:space="preserve">, </w:t>
      </w:r>
      <w:r w:rsidRPr="00230502">
        <w:rPr>
          <w:rFonts w:ascii="Times New Roman" w:eastAsia="Calibri" w:hAnsi="Times New Roman" w:cs="Calibri"/>
          <w:sz w:val="24"/>
          <w:szCs w:val="24"/>
          <w:lang w:eastAsia="en-US"/>
        </w:rPr>
        <w:t>1.</w:t>
      </w:r>
      <w:r w:rsidR="00AE0B10">
        <w:rPr>
          <w:rFonts w:ascii="Times New Roman" w:eastAsia="Calibri" w:hAnsi="Times New Roman" w:cs="Calibri"/>
          <w:sz w:val="24"/>
          <w:szCs w:val="24"/>
          <w:lang w:eastAsia="en-US"/>
        </w:rPr>
        <w:t>7</w:t>
      </w:r>
      <w:r w:rsidRPr="00230502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и 1.</w:t>
      </w:r>
      <w:r w:rsidR="00AE0B10">
        <w:rPr>
          <w:rFonts w:ascii="Times New Roman" w:eastAsia="Calibri" w:hAnsi="Times New Roman" w:cs="Calibri"/>
          <w:sz w:val="24"/>
          <w:szCs w:val="24"/>
          <w:lang w:eastAsia="en-US"/>
        </w:rPr>
        <w:t>8</w:t>
      </w:r>
      <w:r w:rsidRPr="00230502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настоящего дополнительного соглашения вступают в силу с момента подписания и распространяют свое действие на правоотношения, возникшие с 1 сентября 2020 года.</w:t>
      </w:r>
    </w:p>
    <w:bookmarkEnd w:id="4"/>
    <w:bookmarkEnd w:id="5"/>
    <w:p w14:paraId="3A462607" w14:textId="554CEBB8" w:rsidR="00C816BD" w:rsidRDefault="00C816BD" w:rsidP="007B33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A064F0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</w:t>
      </w:r>
      <w:r w:rsidR="009859C0">
        <w:rPr>
          <w:rFonts w:ascii="Times New Roman" w:hAnsi="Times New Roman" w:cs="Times New Roman"/>
          <w:sz w:val="24"/>
          <w:szCs w:val="24"/>
        </w:rPr>
        <w:t>0</w:t>
      </w:r>
      <w:r w:rsidR="003156DB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 w:rsidR="00A064F0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 w:rsidR="00A064F0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3D807ABD" w14:textId="198F446E" w:rsidR="005E4CFA" w:rsidRDefault="005E4CFA" w:rsidP="005E4C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40F0C7" w14:textId="77777777" w:rsidR="00EA4F3F" w:rsidRDefault="00EA4F3F" w:rsidP="005E4C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42E9BF" w14:textId="77777777" w:rsidR="00A064F0" w:rsidRPr="005E4CFA" w:rsidRDefault="00A064F0" w:rsidP="005E4CFA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04F18BC4" w14:textId="464CA1B8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04E4E916" w14:textId="77777777" w:rsidR="008B3682" w:rsidRDefault="008B3682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8B8F4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2204960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4FC27FE" w14:textId="464E5D08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7896FD82" w14:textId="77777777" w:rsidR="00AC3E4F" w:rsidRDefault="00AC3E4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42ED77B0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   А.П. Фучежи </w:t>
      </w:r>
    </w:p>
    <w:p w14:paraId="3A4CBC9E" w14:textId="77777777" w:rsidR="00162F9D" w:rsidRDefault="00162F9D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CCEFB7" w14:textId="77777777" w:rsidR="00162F9D" w:rsidRDefault="00162F9D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964630" w14:textId="77777777" w:rsidR="00162F9D" w:rsidRDefault="00162F9D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E7EEA9" w14:textId="5B150CBB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BBC1CD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1D06D1B5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9A7C686" w14:textId="70108C9B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В.А. Нигматулин</w:t>
      </w:r>
    </w:p>
    <w:p w14:paraId="1190437C" w14:textId="77777777" w:rsidR="002014DA" w:rsidRPr="007639E3" w:rsidRDefault="002014DA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595C904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0DBD33F9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28F32E8D" w14:textId="77777777" w:rsidR="0083763B" w:rsidRPr="007639E3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44D92A5" w14:textId="77777777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5DEC8C36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</w:t>
      </w:r>
      <w:r w:rsidR="00AD659A">
        <w:rPr>
          <w:rFonts w:ascii="Times New Roman" w:hAnsi="Times New Roman"/>
          <w:sz w:val="24"/>
          <w:szCs w:val="24"/>
        </w:rPr>
        <w:t xml:space="preserve">           </w:t>
      </w:r>
      <w:r w:rsidR="006A40A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Е.И. Кутефа</w:t>
      </w:r>
    </w:p>
    <w:p w14:paraId="023D0BF6" w14:textId="77777777" w:rsidR="00AD659A" w:rsidRDefault="00AD659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48EEB2" w14:textId="3C28BF3B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54F9E44D" w14:textId="77777777" w:rsidR="006A40AF" w:rsidRDefault="00E82A58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>частно</w:t>
      </w:r>
      <w:r w:rsidR="006A40AF">
        <w:rPr>
          <w:rFonts w:ascii="Times New Roman" w:eastAsia="Times New Roman" w:hAnsi="Times New Roman"/>
          <w:sz w:val="24"/>
          <w:szCs w:val="24"/>
        </w:rPr>
        <w:t>го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учреждени</w:t>
      </w:r>
      <w:r w:rsidR="006A40AF">
        <w:rPr>
          <w:rFonts w:ascii="Times New Roman" w:eastAsia="Times New Roman" w:hAnsi="Times New Roman"/>
          <w:sz w:val="24"/>
          <w:szCs w:val="24"/>
        </w:rPr>
        <w:t>я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11B83C4F" w14:textId="77777777" w:rsidR="006A40AF" w:rsidRDefault="006A40AF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14:paraId="63EE7079" w14:textId="47E61E47" w:rsidR="004B075C" w:rsidRPr="0083763B" w:rsidRDefault="006A40AF" w:rsidP="006A40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>"РЖД-Медицина" города Сургут"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</w:t>
      </w:r>
      <w:r w:rsidR="00E82A58" w:rsidRPr="00E82A58">
        <w:rPr>
          <w:rFonts w:ascii="Times New Roman" w:eastAsia="Times New Roman" w:hAnsi="Times New Roman"/>
          <w:sz w:val="24"/>
          <w:szCs w:val="24"/>
        </w:rPr>
        <w:t xml:space="preserve">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="00E82A58">
        <w:rPr>
          <w:rFonts w:ascii="Times New Roman" w:eastAsia="Times New Roman" w:hAnsi="Times New Roman"/>
          <w:sz w:val="24"/>
          <w:szCs w:val="24"/>
        </w:rPr>
        <w:t>__________________</w:t>
      </w:r>
      <w:r w:rsidR="00E82A58">
        <w:rPr>
          <w:rFonts w:ascii="Times New Roman" w:eastAsia="Times New Roman" w:hAnsi="Times New Roman"/>
          <w:sz w:val="24"/>
          <w:szCs w:val="24"/>
        </w:rPr>
        <w:tab/>
        <w:t xml:space="preserve">      </w:t>
      </w:r>
      <w:r w:rsidR="00AD659A">
        <w:rPr>
          <w:rFonts w:ascii="Times New Roman" w:eastAsia="Times New Roman" w:hAnsi="Times New Roman"/>
          <w:sz w:val="24"/>
          <w:szCs w:val="24"/>
        </w:rPr>
        <w:t xml:space="preserve">        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В.В. Полухин</w:t>
      </w:r>
    </w:p>
    <w:p w14:paraId="4D5DC0A0" w14:textId="77777777" w:rsidR="00087A71" w:rsidRPr="007639E3" w:rsidRDefault="00087A71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20B39ED5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397A41BD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77777777" w:rsidR="00425DF7" w:rsidRPr="007639E3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76F278D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009B8974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>М.А. Соловей</w:t>
      </w:r>
    </w:p>
    <w:p w14:paraId="01B85B64" w14:textId="77777777" w:rsidR="000A6B9F" w:rsidRPr="007639E3" w:rsidRDefault="000A6B9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1896CD5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председатель Правления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НП </w:t>
      </w:r>
    </w:p>
    <w:p w14:paraId="621CC86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«Ассоциация работников</w:t>
      </w:r>
    </w:p>
    <w:p w14:paraId="05412569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589AE773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Ю.С. Сподар</w:t>
      </w:r>
    </w:p>
    <w:p w14:paraId="25BF7CFE" w14:textId="77777777" w:rsidR="00D841C4" w:rsidRDefault="00D841C4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4E72D0C2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14:paraId="7E89B97D" w14:textId="77777777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12C7D471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378DF6A1" w14:textId="77777777" w:rsidR="00E8233F" w:rsidRPr="007639E3" w:rsidRDefault="00E8233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C3B592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14:paraId="585577A0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1DB0778" w14:textId="71CCF02D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2ABA7856" w14:textId="77777777" w:rsidR="00CF20DB" w:rsidRPr="007639E3" w:rsidRDefault="00CF20D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EA74ABE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0749FAD7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2D70CE" w:rsidSect="007D5A81">
      <w:footerReference w:type="default" r:id="rId8"/>
      <w:pgSz w:w="11906" w:h="16838"/>
      <w:pgMar w:top="1134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2C64D1" w14:textId="77777777" w:rsidR="00502B99" w:rsidRDefault="00502B99" w:rsidP="003B32C8">
      <w:pPr>
        <w:spacing w:after="0" w:line="240" w:lineRule="auto"/>
      </w:pPr>
      <w:r>
        <w:separator/>
      </w:r>
    </w:p>
  </w:endnote>
  <w:endnote w:type="continuationSeparator" w:id="0">
    <w:p w14:paraId="74B49405" w14:textId="77777777" w:rsidR="00502B99" w:rsidRDefault="00502B99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77777777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B9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9835ED" w14:textId="77777777" w:rsidR="00502B99" w:rsidRDefault="00502B99" w:rsidP="003B32C8">
      <w:pPr>
        <w:spacing w:after="0" w:line="240" w:lineRule="auto"/>
      </w:pPr>
      <w:r>
        <w:separator/>
      </w:r>
    </w:p>
  </w:footnote>
  <w:footnote w:type="continuationSeparator" w:id="0">
    <w:p w14:paraId="2475CE6B" w14:textId="77777777" w:rsidR="00502B99" w:rsidRDefault="00502B99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AD8893A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1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5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9"/>
  </w:num>
  <w:num w:numId="4">
    <w:abstractNumId w:val="3"/>
  </w:num>
  <w:num w:numId="5">
    <w:abstractNumId w:val="23"/>
  </w:num>
  <w:num w:numId="6">
    <w:abstractNumId w:val="14"/>
  </w:num>
  <w:num w:numId="7">
    <w:abstractNumId w:val="17"/>
  </w:num>
  <w:num w:numId="8">
    <w:abstractNumId w:val="11"/>
  </w:num>
  <w:num w:numId="9">
    <w:abstractNumId w:val="4"/>
  </w:num>
  <w:num w:numId="10">
    <w:abstractNumId w:val="25"/>
  </w:num>
  <w:num w:numId="11">
    <w:abstractNumId w:val="15"/>
  </w:num>
  <w:num w:numId="12">
    <w:abstractNumId w:val="9"/>
  </w:num>
  <w:num w:numId="13">
    <w:abstractNumId w:val="16"/>
  </w:num>
  <w:num w:numId="14">
    <w:abstractNumId w:val="12"/>
  </w:num>
  <w:num w:numId="15">
    <w:abstractNumId w:val="13"/>
  </w:num>
  <w:num w:numId="16">
    <w:abstractNumId w:val="24"/>
  </w:num>
  <w:num w:numId="17">
    <w:abstractNumId w:val="5"/>
  </w:num>
  <w:num w:numId="18">
    <w:abstractNumId w:val="10"/>
  </w:num>
  <w:num w:numId="19">
    <w:abstractNumId w:val="26"/>
  </w:num>
  <w:num w:numId="20">
    <w:abstractNumId w:val="21"/>
  </w:num>
  <w:num w:numId="21">
    <w:abstractNumId w:val="6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8"/>
  </w:num>
  <w:num w:numId="26">
    <w:abstractNumId w:val="22"/>
  </w:num>
  <w:num w:numId="27">
    <w:abstractNumId w:val="0"/>
  </w:num>
  <w:num w:numId="28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DA7"/>
    <w:rsid w:val="00000EDF"/>
    <w:rsid w:val="000018FA"/>
    <w:rsid w:val="00001C41"/>
    <w:rsid w:val="00001EE7"/>
    <w:rsid w:val="0000203E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99D"/>
    <w:rsid w:val="00027CBE"/>
    <w:rsid w:val="00030F85"/>
    <w:rsid w:val="00031B59"/>
    <w:rsid w:val="00036193"/>
    <w:rsid w:val="00042330"/>
    <w:rsid w:val="000455E4"/>
    <w:rsid w:val="00046658"/>
    <w:rsid w:val="00047520"/>
    <w:rsid w:val="00052D3A"/>
    <w:rsid w:val="00054259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564F"/>
    <w:rsid w:val="00097B83"/>
    <w:rsid w:val="000A127D"/>
    <w:rsid w:val="000A1F7B"/>
    <w:rsid w:val="000A2048"/>
    <w:rsid w:val="000A4C28"/>
    <w:rsid w:val="000A69BC"/>
    <w:rsid w:val="000A6B9F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527D"/>
    <w:rsid w:val="000E7918"/>
    <w:rsid w:val="000F3E80"/>
    <w:rsid w:val="000F3F22"/>
    <w:rsid w:val="000F3F88"/>
    <w:rsid w:val="000F57AD"/>
    <w:rsid w:val="000F7318"/>
    <w:rsid w:val="000F7415"/>
    <w:rsid w:val="0010085D"/>
    <w:rsid w:val="00104A04"/>
    <w:rsid w:val="00105BEA"/>
    <w:rsid w:val="001060C4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626F"/>
    <w:rsid w:val="001166AD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3BBA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29D7"/>
    <w:rsid w:val="00162F9D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5FE9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3D7E"/>
    <w:rsid w:val="001B59B2"/>
    <w:rsid w:val="001B6923"/>
    <w:rsid w:val="001B72E3"/>
    <w:rsid w:val="001C0074"/>
    <w:rsid w:val="001C062B"/>
    <w:rsid w:val="001C443F"/>
    <w:rsid w:val="001D2139"/>
    <w:rsid w:val="001D24BC"/>
    <w:rsid w:val="001D3122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1315"/>
    <w:rsid w:val="001F6BAD"/>
    <w:rsid w:val="002014DA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497"/>
    <w:rsid w:val="00217C93"/>
    <w:rsid w:val="00221E73"/>
    <w:rsid w:val="002230E7"/>
    <w:rsid w:val="00223588"/>
    <w:rsid w:val="00226A2D"/>
    <w:rsid w:val="00227151"/>
    <w:rsid w:val="00230502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57D73"/>
    <w:rsid w:val="00260BEF"/>
    <w:rsid w:val="00262604"/>
    <w:rsid w:val="00262FA4"/>
    <w:rsid w:val="00263911"/>
    <w:rsid w:val="002665AB"/>
    <w:rsid w:val="0026728E"/>
    <w:rsid w:val="0027136E"/>
    <w:rsid w:val="00271E27"/>
    <w:rsid w:val="00274D46"/>
    <w:rsid w:val="002823BA"/>
    <w:rsid w:val="00282FAC"/>
    <w:rsid w:val="002831A0"/>
    <w:rsid w:val="002858F4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40B1"/>
    <w:rsid w:val="002D4969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55E8"/>
    <w:rsid w:val="00347F67"/>
    <w:rsid w:val="003532B2"/>
    <w:rsid w:val="00353DCB"/>
    <w:rsid w:val="003554DC"/>
    <w:rsid w:val="00356A86"/>
    <w:rsid w:val="003601FB"/>
    <w:rsid w:val="00360229"/>
    <w:rsid w:val="003610BC"/>
    <w:rsid w:val="00362769"/>
    <w:rsid w:val="00362E2D"/>
    <w:rsid w:val="00364373"/>
    <w:rsid w:val="003667FF"/>
    <w:rsid w:val="003725A9"/>
    <w:rsid w:val="003733DE"/>
    <w:rsid w:val="00373731"/>
    <w:rsid w:val="00375252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1D6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290"/>
    <w:rsid w:val="00413B43"/>
    <w:rsid w:val="00414422"/>
    <w:rsid w:val="00414ECE"/>
    <w:rsid w:val="00415C85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D00B0"/>
    <w:rsid w:val="004D0607"/>
    <w:rsid w:val="004D1DCC"/>
    <w:rsid w:val="004D40C8"/>
    <w:rsid w:val="004D4C14"/>
    <w:rsid w:val="004D50BF"/>
    <w:rsid w:val="004D5182"/>
    <w:rsid w:val="004E1679"/>
    <w:rsid w:val="004E17E5"/>
    <w:rsid w:val="004E1D4A"/>
    <w:rsid w:val="004E2B01"/>
    <w:rsid w:val="004E3DD3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350C4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1769"/>
    <w:rsid w:val="0057238F"/>
    <w:rsid w:val="00572990"/>
    <w:rsid w:val="00573A6D"/>
    <w:rsid w:val="00573A8C"/>
    <w:rsid w:val="0057444A"/>
    <w:rsid w:val="005771D3"/>
    <w:rsid w:val="00577897"/>
    <w:rsid w:val="00577E79"/>
    <w:rsid w:val="005807C5"/>
    <w:rsid w:val="0058091E"/>
    <w:rsid w:val="005812CC"/>
    <w:rsid w:val="00583707"/>
    <w:rsid w:val="005837E0"/>
    <w:rsid w:val="00584C3B"/>
    <w:rsid w:val="005850D3"/>
    <w:rsid w:val="00590473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0C52"/>
    <w:rsid w:val="005B111D"/>
    <w:rsid w:val="005B111F"/>
    <w:rsid w:val="005B1D44"/>
    <w:rsid w:val="005B2C48"/>
    <w:rsid w:val="005B6632"/>
    <w:rsid w:val="005B6D9D"/>
    <w:rsid w:val="005B7C66"/>
    <w:rsid w:val="005B7D9C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6005CF"/>
    <w:rsid w:val="00602595"/>
    <w:rsid w:val="00602F89"/>
    <w:rsid w:val="00604376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1799D"/>
    <w:rsid w:val="00624240"/>
    <w:rsid w:val="006266F9"/>
    <w:rsid w:val="00630E3E"/>
    <w:rsid w:val="006310CD"/>
    <w:rsid w:val="0063388C"/>
    <w:rsid w:val="00633D37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5C93"/>
    <w:rsid w:val="00666887"/>
    <w:rsid w:val="00666D58"/>
    <w:rsid w:val="00667F3B"/>
    <w:rsid w:val="006728DD"/>
    <w:rsid w:val="00673F29"/>
    <w:rsid w:val="00675C9C"/>
    <w:rsid w:val="00675DBF"/>
    <w:rsid w:val="006818AC"/>
    <w:rsid w:val="0068364C"/>
    <w:rsid w:val="00684D63"/>
    <w:rsid w:val="00687AF1"/>
    <w:rsid w:val="0069187A"/>
    <w:rsid w:val="0069196E"/>
    <w:rsid w:val="006930FD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57B3"/>
    <w:rsid w:val="006C63C7"/>
    <w:rsid w:val="006C7363"/>
    <w:rsid w:val="006D19FA"/>
    <w:rsid w:val="006D66A5"/>
    <w:rsid w:val="006D77F3"/>
    <w:rsid w:val="006E02D7"/>
    <w:rsid w:val="006E2CC6"/>
    <w:rsid w:val="006E486F"/>
    <w:rsid w:val="006F085A"/>
    <w:rsid w:val="006F19FF"/>
    <w:rsid w:val="006F42F4"/>
    <w:rsid w:val="006F7E76"/>
    <w:rsid w:val="00702126"/>
    <w:rsid w:val="00703127"/>
    <w:rsid w:val="0070403A"/>
    <w:rsid w:val="00705B64"/>
    <w:rsid w:val="00707F42"/>
    <w:rsid w:val="00710263"/>
    <w:rsid w:val="007132CD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39E3"/>
    <w:rsid w:val="00764C0F"/>
    <w:rsid w:val="00766846"/>
    <w:rsid w:val="00770BA9"/>
    <w:rsid w:val="00771446"/>
    <w:rsid w:val="007732D9"/>
    <w:rsid w:val="007736E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3F9"/>
    <w:rsid w:val="007B35FC"/>
    <w:rsid w:val="007B362F"/>
    <w:rsid w:val="007B4167"/>
    <w:rsid w:val="007B56AE"/>
    <w:rsid w:val="007C5FF2"/>
    <w:rsid w:val="007D1257"/>
    <w:rsid w:val="007D1EC6"/>
    <w:rsid w:val="007D3E50"/>
    <w:rsid w:val="007D4B62"/>
    <w:rsid w:val="007D512F"/>
    <w:rsid w:val="007D55E0"/>
    <w:rsid w:val="007D5A81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5322"/>
    <w:rsid w:val="008062B2"/>
    <w:rsid w:val="008065C3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B221F"/>
    <w:rsid w:val="008B3682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4D17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6033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833F4"/>
    <w:rsid w:val="00984C26"/>
    <w:rsid w:val="009859C0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3F"/>
    <w:rsid w:val="009D0B4B"/>
    <w:rsid w:val="009D1BD5"/>
    <w:rsid w:val="009D4D1A"/>
    <w:rsid w:val="009D6533"/>
    <w:rsid w:val="009D6BD9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64F0"/>
    <w:rsid w:val="00A07B21"/>
    <w:rsid w:val="00A10604"/>
    <w:rsid w:val="00A11301"/>
    <w:rsid w:val="00A14B64"/>
    <w:rsid w:val="00A15966"/>
    <w:rsid w:val="00A17689"/>
    <w:rsid w:val="00A209E2"/>
    <w:rsid w:val="00A213AA"/>
    <w:rsid w:val="00A21A46"/>
    <w:rsid w:val="00A238E7"/>
    <w:rsid w:val="00A24391"/>
    <w:rsid w:val="00A2585C"/>
    <w:rsid w:val="00A267EE"/>
    <w:rsid w:val="00A27687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55363"/>
    <w:rsid w:val="00A632B9"/>
    <w:rsid w:val="00A66294"/>
    <w:rsid w:val="00A665F8"/>
    <w:rsid w:val="00A6679D"/>
    <w:rsid w:val="00A716C6"/>
    <w:rsid w:val="00A71E93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6017"/>
    <w:rsid w:val="00AC6495"/>
    <w:rsid w:val="00AD2658"/>
    <w:rsid w:val="00AD4E4A"/>
    <w:rsid w:val="00AD659A"/>
    <w:rsid w:val="00AD6D0E"/>
    <w:rsid w:val="00AD77BC"/>
    <w:rsid w:val="00AE0B10"/>
    <w:rsid w:val="00AE38FB"/>
    <w:rsid w:val="00AE5860"/>
    <w:rsid w:val="00AF2312"/>
    <w:rsid w:val="00AF2684"/>
    <w:rsid w:val="00AF3C8F"/>
    <w:rsid w:val="00AF67DE"/>
    <w:rsid w:val="00AF7378"/>
    <w:rsid w:val="00AF792C"/>
    <w:rsid w:val="00B00619"/>
    <w:rsid w:val="00B00B17"/>
    <w:rsid w:val="00B023EE"/>
    <w:rsid w:val="00B04CD5"/>
    <w:rsid w:val="00B05062"/>
    <w:rsid w:val="00B0547B"/>
    <w:rsid w:val="00B07824"/>
    <w:rsid w:val="00B10D62"/>
    <w:rsid w:val="00B1553E"/>
    <w:rsid w:val="00B15ACD"/>
    <w:rsid w:val="00B15D77"/>
    <w:rsid w:val="00B21516"/>
    <w:rsid w:val="00B217ED"/>
    <w:rsid w:val="00B21C32"/>
    <w:rsid w:val="00B21F86"/>
    <w:rsid w:val="00B2231D"/>
    <w:rsid w:val="00B23340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3E98"/>
    <w:rsid w:val="00B94B79"/>
    <w:rsid w:val="00B951E5"/>
    <w:rsid w:val="00B96F76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11E2"/>
    <w:rsid w:val="00C32FDA"/>
    <w:rsid w:val="00C34454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5159"/>
    <w:rsid w:val="00C46754"/>
    <w:rsid w:val="00C4769C"/>
    <w:rsid w:val="00C55A44"/>
    <w:rsid w:val="00C56EF9"/>
    <w:rsid w:val="00C61ED7"/>
    <w:rsid w:val="00C621EF"/>
    <w:rsid w:val="00C623B2"/>
    <w:rsid w:val="00C647AC"/>
    <w:rsid w:val="00C656D8"/>
    <w:rsid w:val="00C67999"/>
    <w:rsid w:val="00C67C45"/>
    <w:rsid w:val="00C706F0"/>
    <w:rsid w:val="00C712ED"/>
    <w:rsid w:val="00C71B7A"/>
    <w:rsid w:val="00C72B62"/>
    <w:rsid w:val="00C73079"/>
    <w:rsid w:val="00C738E7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90007"/>
    <w:rsid w:val="00C9459E"/>
    <w:rsid w:val="00C94FB9"/>
    <w:rsid w:val="00C9546E"/>
    <w:rsid w:val="00C95637"/>
    <w:rsid w:val="00C95B64"/>
    <w:rsid w:val="00C96B86"/>
    <w:rsid w:val="00CA0C22"/>
    <w:rsid w:val="00CA0FB8"/>
    <w:rsid w:val="00CA19EE"/>
    <w:rsid w:val="00CA2EB8"/>
    <w:rsid w:val="00CA449C"/>
    <w:rsid w:val="00CA47EE"/>
    <w:rsid w:val="00CA48DD"/>
    <w:rsid w:val="00CA5843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84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20DB"/>
    <w:rsid w:val="00CF32B8"/>
    <w:rsid w:val="00CF3658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091"/>
    <w:rsid w:val="00D309A5"/>
    <w:rsid w:val="00D34679"/>
    <w:rsid w:val="00D34B1B"/>
    <w:rsid w:val="00D4071D"/>
    <w:rsid w:val="00D50F7E"/>
    <w:rsid w:val="00D51A57"/>
    <w:rsid w:val="00D51CFC"/>
    <w:rsid w:val="00D542E5"/>
    <w:rsid w:val="00D55A9A"/>
    <w:rsid w:val="00D57147"/>
    <w:rsid w:val="00D60431"/>
    <w:rsid w:val="00D642B1"/>
    <w:rsid w:val="00D64BC6"/>
    <w:rsid w:val="00D706F5"/>
    <w:rsid w:val="00D70A47"/>
    <w:rsid w:val="00D70FC8"/>
    <w:rsid w:val="00D7134F"/>
    <w:rsid w:val="00D71B38"/>
    <w:rsid w:val="00D7267A"/>
    <w:rsid w:val="00D72E58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6029"/>
    <w:rsid w:val="00E16283"/>
    <w:rsid w:val="00E17522"/>
    <w:rsid w:val="00E17AD2"/>
    <w:rsid w:val="00E20502"/>
    <w:rsid w:val="00E232FD"/>
    <w:rsid w:val="00E2489B"/>
    <w:rsid w:val="00E276B2"/>
    <w:rsid w:val="00E27C87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42ADA"/>
    <w:rsid w:val="00E42E3B"/>
    <w:rsid w:val="00E44898"/>
    <w:rsid w:val="00E47997"/>
    <w:rsid w:val="00E479EC"/>
    <w:rsid w:val="00E52233"/>
    <w:rsid w:val="00E54B94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4F3F"/>
    <w:rsid w:val="00EA591B"/>
    <w:rsid w:val="00EB5674"/>
    <w:rsid w:val="00EB5C51"/>
    <w:rsid w:val="00EB6DE5"/>
    <w:rsid w:val="00EB77A3"/>
    <w:rsid w:val="00EC1350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F0BDF"/>
    <w:rsid w:val="00EF0D05"/>
    <w:rsid w:val="00EF0F2F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126E"/>
    <w:rsid w:val="00F17268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1E16"/>
    <w:rsid w:val="00F42D04"/>
    <w:rsid w:val="00F43142"/>
    <w:rsid w:val="00F444CB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190C"/>
    <w:rsid w:val="00F9320A"/>
    <w:rsid w:val="00F933DB"/>
    <w:rsid w:val="00F93FFA"/>
    <w:rsid w:val="00F94E5A"/>
    <w:rsid w:val="00F9577F"/>
    <w:rsid w:val="00F9640A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1D"/>
    <w:rsid w:val="00FD7FBD"/>
    <w:rsid w:val="00FE343B"/>
    <w:rsid w:val="00FE38D9"/>
    <w:rsid w:val="00FE5FC7"/>
    <w:rsid w:val="00FF0D4D"/>
    <w:rsid w:val="00FF2741"/>
    <w:rsid w:val="00FF3DA6"/>
    <w:rsid w:val="00FF680B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C7EE211-D368-466E-89BB-B71A29284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C111A-0980-450C-8965-1809202FB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4</Pages>
  <Words>1517</Words>
  <Characters>8649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 Александр Александрович</cp:lastModifiedBy>
  <cp:revision>145</cp:revision>
  <cp:lastPrinted>2020-07-31T05:45:00Z</cp:lastPrinted>
  <dcterms:created xsi:type="dcterms:W3CDTF">2019-05-29T09:30:00Z</dcterms:created>
  <dcterms:modified xsi:type="dcterms:W3CDTF">2020-08-27T03:17:00Z</dcterms:modified>
</cp:coreProperties>
</file>